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94F" w:rsidRPr="002F794F" w:rsidRDefault="002F794F" w:rsidP="002F794F">
      <w:pPr>
        <w:rPr>
          <w:rFonts w:ascii="Times New Roman" w:hAnsi="Times New Roman" w:cs="Times New Roman"/>
          <w:sz w:val="24"/>
          <w:szCs w:val="24"/>
        </w:rPr>
      </w:pPr>
      <w:r w:rsidRPr="002F794F">
        <w:rPr>
          <w:rFonts w:ascii="Times New Roman" w:hAnsi="Times New Roman" w:cs="Times New Roman"/>
          <w:sz w:val="24"/>
          <w:szCs w:val="24"/>
        </w:rPr>
        <w:t>График проведения бесплатных адаптационных курсов с будущими первоклассниками</w:t>
      </w:r>
    </w:p>
    <w:p w:rsidR="00DE21AF" w:rsidRDefault="00DE21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990"/>
        <w:tblW w:w="9575" w:type="dxa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096"/>
      </w:tblGrid>
      <w:tr w:rsidR="002F794F" w:rsidRPr="002F794F" w:rsidTr="00771DEF">
        <w:trPr>
          <w:trHeight w:val="2"/>
        </w:trPr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>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3.Художественный труд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И.И.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096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И.И.</w:t>
            </w:r>
            <w:bookmarkStart w:id="0" w:name="_GoBack"/>
            <w:bookmarkEnd w:id="0"/>
          </w:p>
        </w:tc>
      </w:tr>
      <w:tr w:rsidR="002F794F" w:rsidRPr="002F794F" w:rsidTr="00771DEF">
        <w:trPr>
          <w:trHeight w:val="4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</w:tr>
      <w:tr w:rsidR="002F794F" w:rsidRPr="002F794F" w:rsidTr="00771DEF">
        <w:trPr>
          <w:trHeight w:val="11"/>
        </w:trPr>
        <w:tc>
          <w:tcPr>
            <w:tcW w:w="2493" w:type="dxa"/>
          </w:tcPr>
          <w:p w:rsidR="002F794F" w:rsidRPr="002F794F" w:rsidRDefault="0024140A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2493" w:type="dxa"/>
          </w:tcPr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1.Введение в математику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2.Развитие речи</w:t>
            </w:r>
          </w:p>
          <w:p w:rsidR="002F794F" w:rsidRPr="002F794F" w:rsidRDefault="002F794F" w:rsidP="00771DEF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2F794F">
              <w:rPr>
                <w:color w:val="000000"/>
                <w:bdr w:val="none" w:sz="0" w:space="0" w:color="auto" w:frame="1"/>
              </w:rPr>
              <w:t>3.</w:t>
            </w:r>
            <w:r w:rsidR="008317C5">
              <w:rPr>
                <w:color w:val="000000"/>
                <w:bdr w:val="none" w:sz="0" w:space="0" w:color="auto" w:frame="1"/>
              </w:rPr>
              <w:t xml:space="preserve"> Знакомство с миром</w:t>
            </w:r>
          </w:p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6" w:type="dxa"/>
          </w:tcPr>
          <w:p w:rsidR="002F794F" w:rsidRPr="002F794F" w:rsidRDefault="002F794F" w:rsidP="00771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2F794F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2F794F" w:rsidRDefault="002F794F">
      <w:pPr>
        <w:rPr>
          <w:rFonts w:ascii="Times New Roman" w:hAnsi="Times New Roman" w:cs="Times New Roman"/>
          <w:sz w:val="24"/>
          <w:szCs w:val="24"/>
        </w:rPr>
      </w:pPr>
    </w:p>
    <w:p w:rsidR="006715AC" w:rsidRDefault="006715AC">
      <w:pPr>
        <w:rPr>
          <w:rFonts w:ascii="Times New Roman" w:hAnsi="Times New Roman" w:cs="Times New Roman"/>
          <w:sz w:val="24"/>
          <w:szCs w:val="24"/>
        </w:rPr>
      </w:pPr>
    </w:p>
    <w:p w:rsidR="006715AC" w:rsidRPr="006715AC" w:rsidRDefault="006715AC" w:rsidP="00671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 занятиях понадобятся</w:t>
      </w:r>
      <w:r w:rsidRPr="006715AC">
        <w:rPr>
          <w:rFonts w:ascii="Times New Roman" w:hAnsi="Times New Roman" w:cs="Times New Roman"/>
          <w:sz w:val="24"/>
          <w:szCs w:val="24"/>
        </w:rPr>
        <w:t>:</w:t>
      </w:r>
    </w:p>
    <w:p w:rsidR="00231F4B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Канцелярские принадлежности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715AC">
        <w:rPr>
          <w:rFonts w:ascii="Times New Roman" w:hAnsi="Times New Roman" w:cs="Times New Roman"/>
          <w:sz w:val="24"/>
          <w:szCs w:val="24"/>
        </w:rPr>
        <w:t>ростой карандаш, точилка, ластик, ручка)</w:t>
      </w:r>
    </w:p>
    <w:p w:rsidR="00231F4B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Цветные карандаши</w:t>
      </w:r>
    </w:p>
    <w:p w:rsidR="00231F4B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Тетрадь</w:t>
      </w:r>
      <w:r w:rsidRPr="006715AC">
        <w:rPr>
          <w:rFonts w:ascii="Times New Roman" w:hAnsi="Times New Roman" w:cs="Times New Roman"/>
          <w:sz w:val="24"/>
          <w:szCs w:val="24"/>
        </w:rPr>
        <w:t xml:space="preserve"> в крупную клетку</w:t>
      </w:r>
    </w:p>
    <w:p w:rsidR="00231F4B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Тетрадь</w:t>
      </w:r>
      <w:r w:rsidRPr="006715AC">
        <w:rPr>
          <w:rFonts w:ascii="Times New Roman" w:hAnsi="Times New Roman" w:cs="Times New Roman"/>
          <w:sz w:val="24"/>
          <w:szCs w:val="24"/>
        </w:rPr>
        <w:t xml:space="preserve"> в частую косую линию</w:t>
      </w:r>
    </w:p>
    <w:p w:rsidR="006715AC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      Альбом</w:t>
      </w:r>
    </w:p>
    <w:p w:rsidR="00231F4B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Вторая обувь</w:t>
      </w:r>
    </w:p>
    <w:p w:rsidR="00231F4B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Питьевая вода</w:t>
      </w:r>
    </w:p>
    <w:p w:rsidR="00231F4B" w:rsidRPr="006715AC" w:rsidRDefault="006715AC" w:rsidP="006715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•</w:t>
      </w:r>
      <w:r w:rsidRPr="006715AC">
        <w:rPr>
          <w:rFonts w:ascii="Times New Roman" w:hAnsi="Times New Roman" w:cs="Times New Roman"/>
          <w:sz w:val="24"/>
          <w:szCs w:val="24"/>
        </w:rPr>
        <w:tab/>
        <w:t>Влажные салфетки</w:t>
      </w:r>
    </w:p>
    <w:p w:rsidR="006715AC" w:rsidRPr="006715AC" w:rsidRDefault="006715AC" w:rsidP="006715AC">
      <w:p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> </w:t>
      </w:r>
    </w:p>
    <w:p w:rsidR="00231F4B" w:rsidRPr="006715AC" w:rsidRDefault="006715AC" w:rsidP="006715A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15AC">
        <w:rPr>
          <w:rFonts w:ascii="Times New Roman" w:hAnsi="Times New Roman" w:cs="Times New Roman"/>
          <w:sz w:val="24"/>
          <w:szCs w:val="24"/>
        </w:rPr>
        <w:t xml:space="preserve">При себе детям иметь </w:t>
      </w:r>
      <w:proofErr w:type="spellStart"/>
      <w:r w:rsidRPr="006715AC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Pr="006715AC">
        <w:rPr>
          <w:rFonts w:ascii="Times New Roman" w:hAnsi="Times New Roman" w:cs="Times New Roman"/>
          <w:sz w:val="24"/>
          <w:szCs w:val="24"/>
        </w:rPr>
        <w:t>. На лицевой стороне ука</w:t>
      </w:r>
      <w:r>
        <w:rPr>
          <w:rFonts w:ascii="Times New Roman" w:hAnsi="Times New Roman" w:cs="Times New Roman"/>
          <w:sz w:val="24"/>
          <w:szCs w:val="24"/>
        </w:rPr>
        <w:t>зать фамилию, имя</w:t>
      </w:r>
      <w:r w:rsidRPr="006715AC">
        <w:rPr>
          <w:rFonts w:ascii="Times New Roman" w:hAnsi="Times New Roman" w:cs="Times New Roman"/>
          <w:sz w:val="24"/>
          <w:szCs w:val="24"/>
        </w:rPr>
        <w:t>, на оборотной стороне контактный номер телефона родителя.</w:t>
      </w:r>
    </w:p>
    <w:p w:rsidR="006715AC" w:rsidRPr="002F794F" w:rsidRDefault="006715AC">
      <w:pPr>
        <w:rPr>
          <w:rFonts w:ascii="Times New Roman" w:hAnsi="Times New Roman" w:cs="Times New Roman"/>
          <w:sz w:val="24"/>
          <w:szCs w:val="24"/>
        </w:rPr>
      </w:pPr>
    </w:p>
    <w:sectPr w:rsidR="006715AC" w:rsidRPr="002F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C2E4C"/>
    <w:multiLevelType w:val="hybridMultilevel"/>
    <w:tmpl w:val="9850A116"/>
    <w:lvl w:ilvl="0" w:tplc="61E6333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5433C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68A53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6ECCC5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6268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1AFC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4094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9631D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32EC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6F211A6D"/>
    <w:multiLevelType w:val="hybridMultilevel"/>
    <w:tmpl w:val="F0CA2C92"/>
    <w:lvl w:ilvl="0" w:tplc="66FE8C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CDA0DC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1A5D3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18518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446AC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C200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EA01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6C96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92221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4F"/>
    <w:rsid w:val="00231F4B"/>
    <w:rsid w:val="0024140A"/>
    <w:rsid w:val="002F794F"/>
    <w:rsid w:val="006715AC"/>
    <w:rsid w:val="008317C5"/>
    <w:rsid w:val="00877840"/>
    <w:rsid w:val="00C86809"/>
    <w:rsid w:val="00D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63090-946E-40E4-9175-75AC9476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F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04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39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4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318-1</dc:creator>
  <cp:keywords/>
  <dc:description/>
  <cp:lastModifiedBy>3-18</cp:lastModifiedBy>
  <cp:revision>2</cp:revision>
  <dcterms:created xsi:type="dcterms:W3CDTF">2024-04-26T18:31:00Z</dcterms:created>
  <dcterms:modified xsi:type="dcterms:W3CDTF">2024-04-26T18:31:00Z</dcterms:modified>
</cp:coreProperties>
</file>